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719347" w14:textId="32DDF3AE" w:rsidR="0022724A" w:rsidRPr="0022724A" w:rsidRDefault="0022724A" w:rsidP="0022724A">
      <w:pPr>
        <w:spacing w:before="100" w:beforeAutospacing="1" w:after="100" w:afterAutospacing="1"/>
        <w:rPr>
          <w:rFonts w:asciiTheme="majorHAnsi" w:eastAsia="Times New Roman" w:hAnsiTheme="majorHAnsi" w:cstheme="majorHAnsi"/>
          <w:color w:val="000000"/>
          <w:sz w:val="21"/>
          <w:szCs w:val="21"/>
        </w:rPr>
      </w:pPr>
      <w:r w:rsidRPr="0022724A">
        <w:rPr>
          <w:rFonts w:asciiTheme="majorHAnsi" w:eastAsia="Times New Roman" w:hAnsiTheme="majorHAnsi" w:cstheme="majorHAnsi"/>
          <w:color w:val="000000"/>
          <w:sz w:val="21"/>
          <w:szCs w:val="21"/>
        </w:rPr>
        <w:t xml:space="preserve">Assignment 1 </w:t>
      </w:r>
      <w:r w:rsidRPr="0022724A">
        <w:rPr>
          <w:rFonts w:asciiTheme="majorHAnsi" w:eastAsia="Times New Roman" w:hAnsiTheme="majorHAnsi" w:cstheme="majorHAnsi"/>
          <w:color w:val="000000"/>
          <w:sz w:val="21"/>
          <w:szCs w:val="21"/>
        </w:rPr>
        <w:t>write 400</w:t>
      </w:r>
      <w:r w:rsidRPr="0022724A">
        <w:rPr>
          <w:rFonts w:asciiTheme="majorHAnsi" w:eastAsia="Times New Roman" w:hAnsiTheme="majorHAnsi" w:cstheme="majorHAnsi"/>
          <w:color w:val="000000"/>
          <w:sz w:val="21"/>
          <w:szCs w:val="21"/>
        </w:rPr>
        <w:t xml:space="preserve"> </w:t>
      </w:r>
      <w:r w:rsidRPr="0022724A">
        <w:rPr>
          <w:rFonts w:asciiTheme="majorHAnsi" w:eastAsia="Times New Roman" w:hAnsiTheme="majorHAnsi" w:cstheme="majorHAnsi"/>
          <w:color w:val="000000"/>
          <w:sz w:val="21"/>
          <w:szCs w:val="21"/>
        </w:rPr>
        <w:t>words that respond to the following questions with your thoughts, ideas, and comments. This will be the foundation for future discussions by your classmates. Be substantive and clear, and use examples to reinforce your ideas:</w:t>
      </w:r>
    </w:p>
    <w:p w14:paraId="7C2BB26D" w14:textId="77777777" w:rsidR="0022724A" w:rsidRPr="0022724A" w:rsidRDefault="0022724A" w:rsidP="0022724A">
      <w:pPr>
        <w:spacing w:before="100" w:beforeAutospacing="1" w:after="100" w:afterAutospacing="1"/>
        <w:rPr>
          <w:rFonts w:asciiTheme="majorHAnsi" w:eastAsia="Times New Roman" w:hAnsiTheme="majorHAnsi" w:cstheme="majorHAnsi"/>
          <w:color w:val="000000"/>
          <w:sz w:val="21"/>
          <w:szCs w:val="21"/>
        </w:rPr>
      </w:pPr>
      <w:r w:rsidRPr="0022724A">
        <w:rPr>
          <w:rFonts w:asciiTheme="majorHAnsi" w:eastAsia="Times New Roman" w:hAnsiTheme="majorHAnsi" w:cstheme="majorHAnsi"/>
          <w:color w:val="000000"/>
          <w:sz w:val="21"/>
          <w:szCs w:val="21"/>
        </w:rPr>
        <w:t>You have just joined a CPA firm. This is your first time working with the client. The client has asked for help in reporting some securities, and the audit manager on the job has asked you for recommendations on the reporting.</w:t>
      </w:r>
    </w:p>
    <w:p w14:paraId="3369032C" w14:textId="77777777" w:rsidR="0022724A" w:rsidRPr="0022724A" w:rsidRDefault="0022724A" w:rsidP="0022724A">
      <w:pPr>
        <w:spacing w:before="100" w:beforeAutospacing="1" w:after="100" w:afterAutospacing="1"/>
        <w:rPr>
          <w:rFonts w:asciiTheme="majorHAnsi" w:eastAsia="Times New Roman" w:hAnsiTheme="majorHAnsi" w:cstheme="majorHAnsi"/>
          <w:color w:val="000000"/>
          <w:sz w:val="21"/>
          <w:szCs w:val="21"/>
        </w:rPr>
      </w:pPr>
      <w:r w:rsidRPr="0022724A">
        <w:rPr>
          <w:rFonts w:asciiTheme="majorHAnsi" w:eastAsia="Times New Roman" w:hAnsiTheme="majorHAnsi" w:cstheme="majorHAnsi"/>
          <w:color w:val="000000"/>
          <w:sz w:val="21"/>
          <w:szCs w:val="21"/>
        </w:rPr>
        <w:t>Provide a report that includes your recommendations on reporting, and its effect on carrying value and earnings in each of the following situations:</w:t>
      </w:r>
    </w:p>
    <w:p w14:paraId="5EAB8753" w14:textId="77777777" w:rsidR="0022724A" w:rsidRPr="0022724A" w:rsidRDefault="0022724A" w:rsidP="0022724A">
      <w:pPr>
        <w:numPr>
          <w:ilvl w:val="0"/>
          <w:numId w:val="1"/>
        </w:numPr>
        <w:spacing w:before="100" w:beforeAutospacing="1" w:after="100" w:afterAutospacing="1"/>
        <w:rPr>
          <w:rFonts w:asciiTheme="majorHAnsi" w:eastAsia="Times New Roman" w:hAnsiTheme="majorHAnsi" w:cstheme="majorHAnsi"/>
          <w:color w:val="000000"/>
          <w:sz w:val="21"/>
          <w:szCs w:val="21"/>
        </w:rPr>
      </w:pPr>
      <w:r w:rsidRPr="0022724A">
        <w:rPr>
          <w:rFonts w:asciiTheme="majorHAnsi" w:eastAsia="Times New Roman" w:hAnsiTheme="majorHAnsi" w:cstheme="majorHAnsi"/>
          <w:color w:val="000000"/>
          <w:sz w:val="21"/>
          <w:szCs w:val="21"/>
        </w:rPr>
        <w:t>The client has an equity security that has declined in value (i.e., the market value is less than what he or she paid for it [cost]). It is currently classified as </w:t>
      </w:r>
      <w:r w:rsidRPr="0022724A">
        <w:rPr>
          <w:rFonts w:asciiTheme="majorHAnsi" w:eastAsia="Times New Roman" w:hAnsiTheme="majorHAnsi" w:cstheme="majorHAnsi"/>
          <w:i/>
          <w:iCs/>
          <w:color w:val="000000"/>
          <w:sz w:val="21"/>
          <w:szCs w:val="21"/>
        </w:rPr>
        <w:t>available-for-sale</w:t>
      </w:r>
      <w:r w:rsidRPr="0022724A">
        <w:rPr>
          <w:rFonts w:asciiTheme="majorHAnsi" w:eastAsia="Times New Roman" w:hAnsiTheme="majorHAnsi" w:cstheme="majorHAnsi"/>
          <w:color w:val="000000"/>
          <w:sz w:val="21"/>
          <w:szCs w:val="21"/>
        </w:rPr>
        <w:t>, but the client would like to change its reporting to a </w:t>
      </w:r>
      <w:r w:rsidRPr="0022724A">
        <w:rPr>
          <w:rFonts w:asciiTheme="majorHAnsi" w:eastAsia="Times New Roman" w:hAnsiTheme="majorHAnsi" w:cstheme="majorHAnsi"/>
          <w:i/>
          <w:iCs/>
          <w:color w:val="000000"/>
          <w:sz w:val="21"/>
          <w:szCs w:val="21"/>
        </w:rPr>
        <w:t>trading security</w:t>
      </w:r>
      <w:r w:rsidRPr="0022724A">
        <w:rPr>
          <w:rFonts w:asciiTheme="majorHAnsi" w:eastAsia="Times New Roman" w:hAnsiTheme="majorHAnsi" w:cstheme="majorHAnsi"/>
          <w:color w:val="000000"/>
          <w:sz w:val="21"/>
          <w:szCs w:val="21"/>
        </w:rPr>
        <w:t>.</w:t>
      </w:r>
    </w:p>
    <w:p w14:paraId="75735AE8" w14:textId="77777777" w:rsidR="0022724A" w:rsidRPr="0022724A" w:rsidRDefault="0022724A" w:rsidP="0022724A">
      <w:pPr>
        <w:numPr>
          <w:ilvl w:val="0"/>
          <w:numId w:val="1"/>
        </w:numPr>
        <w:spacing w:before="100" w:beforeAutospacing="1" w:after="100" w:afterAutospacing="1"/>
        <w:rPr>
          <w:rFonts w:asciiTheme="majorHAnsi" w:eastAsia="Times New Roman" w:hAnsiTheme="majorHAnsi" w:cstheme="majorHAnsi"/>
          <w:color w:val="000000"/>
          <w:sz w:val="21"/>
          <w:szCs w:val="21"/>
        </w:rPr>
      </w:pPr>
      <w:r w:rsidRPr="0022724A">
        <w:rPr>
          <w:rFonts w:asciiTheme="majorHAnsi" w:eastAsia="Times New Roman" w:hAnsiTheme="majorHAnsi" w:cstheme="majorHAnsi"/>
          <w:color w:val="000000"/>
          <w:sz w:val="21"/>
          <w:szCs w:val="21"/>
        </w:rPr>
        <w:t>The client has a combination of investments in a portfolio that are long-term investments. The portfolio has increased in value on the whole, but there is one stock whose value has fallen by more than 60%. The client thinks that this decline in value is permanent.</w:t>
      </w:r>
    </w:p>
    <w:p w14:paraId="4CEDBF0D" w14:textId="76DA85C3" w:rsidR="0022724A" w:rsidRPr="0022724A" w:rsidRDefault="0022724A" w:rsidP="0022724A">
      <w:pPr>
        <w:numPr>
          <w:ilvl w:val="0"/>
          <w:numId w:val="1"/>
        </w:numPr>
        <w:pBdr>
          <w:bottom w:val="single" w:sz="12" w:space="1" w:color="auto"/>
        </w:pBdr>
        <w:spacing w:before="100" w:beforeAutospacing="1" w:after="100" w:afterAutospacing="1"/>
        <w:rPr>
          <w:rFonts w:asciiTheme="majorHAnsi" w:eastAsia="Times New Roman" w:hAnsiTheme="majorHAnsi" w:cstheme="majorHAnsi"/>
          <w:color w:val="000000"/>
          <w:sz w:val="21"/>
          <w:szCs w:val="21"/>
        </w:rPr>
      </w:pPr>
      <w:r w:rsidRPr="0022724A">
        <w:rPr>
          <w:rFonts w:asciiTheme="majorHAnsi" w:eastAsia="Times New Roman" w:hAnsiTheme="majorHAnsi" w:cstheme="majorHAnsi"/>
          <w:color w:val="000000"/>
          <w:sz w:val="21"/>
          <w:szCs w:val="21"/>
        </w:rPr>
        <w:t>The client has a portfolio of trading securities that has dropped 20% in value. He or she has another portfolio that is available-for-sale and its fair value has increased by 40%.</w:t>
      </w:r>
    </w:p>
    <w:p w14:paraId="633B6E68" w14:textId="7A077966" w:rsidR="0022724A" w:rsidRPr="0022724A" w:rsidRDefault="0022724A" w:rsidP="0022724A">
      <w:pPr>
        <w:pBdr>
          <w:bottom w:val="single" w:sz="12" w:space="1" w:color="auto"/>
        </w:pBdr>
        <w:spacing w:before="100" w:beforeAutospacing="1" w:after="100" w:afterAutospacing="1"/>
        <w:rPr>
          <w:rFonts w:asciiTheme="majorHAnsi" w:eastAsia="Times New Roman" w:hAnsiTheme="majorHAnsi" w:cstheme="majorHAnsi"/>
          <w:color w:val="000000"/>
          <w:sz w:val="21"/>
          <w:szCs w:val="21"/>
        </w:rPr>
      </w:pPr>
    </w:p>
    <w:p w14:paraId="0BC9344C" w14:textId="77777777" w:rsidR="0022724A" w:rsidRPr="0022724A" w:rsidRDefault="0022724A" w:rsidP="0022724A">
      <w:pPr>
        <w:pBdr>
          <w:bottom w:val="single" w:sz="12" w:space="1" w:color="auto"/>
        </w:pBdr>
        <w:spacing w:before="100" w:beforeAutospacing="1" w:after="100" w:afterAutospacing="1"/>
        <w:rPr>
          <w:rFonts w:asciiTheme="majorHAnsi" w:eastAsia="Times New Roman" w:hAnsiTheme="majorHAnsi" w:cstheme="majorHAnsi"/>
          <w:color w:val="000000"/>
          <w:sz w:val="21"/>
          <w:szCs w:val="21"/>
        </w:rPr>
      </w:pPr>
    </w:p>
    <w:p w14:paraId="1C4E49D3" w14:textId="7A088F3C" w:rsidR="0022724A" w:rsidRPr="0022724A" w:rsidRDefault="0022724A" w:rsidP="0022724A">
      <w:pPr>
        <w:spacing w:after="240"/>
        <w:rPr>
          <w:rFonts w:asciiTheme="majorHAnsi" w:eastAsia="Times New Roman" w:hAnsiTheme="majorHAnsi" w:cstheme="majorHAnsi"/>
          <w:color w:val="222222"/>
          <w:sz w:val="20"/>
          <w:szCs w:val="20"/>
        </w:rPr>
      </w:pPr>
      <w:r w:rsidRPr="0022724A">
        <w:rPr>
          <w:rFonts w:asciiTheme="majorHAnsi" w:eastAsia="Times New Roman" w:hAnsiTheme="majorHAnsi" w:cstheme="majorHAnsi"/>
          <w:color w:val="222222"/>
          <w:sz w:val="20"/>
          <w:szCs w:val="20"/>
        </w:rPr>
        <w:t xml:space="preserve">Assignment 2. </w:t>
      </w:r>
      <w:r w:rsidRPr="0022724A">
        <w:rPr>
          <w:rFonts w:asciiTheme="majorHAnsi" w:eastAsia="Times New Roman" w:hAnsiTheme="majorHAnsi" w:cstheme="majorHAnsi"/>
          <w:color w:val="222222"/>
          <w:sz w:val="20"/>
          <w:szCs w:val="20"/>
        </w:rPr>
        <w:t>You are a consultant and need to explain to a newly opened manufacturing company the importance of allocating costs to a product. You will need to discuss direct cost, indirect cost, opportunity cost, and sunk cost to the plant manager.</w:t>
      </w:r>
    </w:p>
    <w:p w14:paraId="0272D5EF" w14:textId="77777777" w:rsidR="0022724A" w:rsidRPr="0022724A" w:rsidRDefault="0022724A" w:rsidP="0022724A">
      <w:pPr>
        <w:numPr>
          <w:ilvl w:val="0"/>
          <w:numId w:val="2"/>
        </w:numPr>
        <w:spacing w:before="100" w:beforeAutospacing="1" w:after="100" w:afterAutospacing="1"/>
        <w:rPr>
          <w:rFonts w:asciiTheme="majorHAnsi" w:eastAsia="Times New Roman" w:hAnsiTheme="majorHAnsi" w:cstheme="majorHAnsi"/>
          <w:color w:val="222222"/>
          <w:sz w:val="20"/>
          <w:szCs w:val="20"/>
        </w:rPr>
      </w:pPr>
      <w:r w:rsidRPr="0022724A">
        <w:rPr>
          <w:rFonts w:asciiTheme="majorHAnsi" w:eastAsia="Times New Roman" w:hAnsiTheme="majorHAnsi" w:cstheme="majorHAnsi"/>
          <w:color w:val="222222"/>
          <w:sz w:val="20"/>
          <w:szCs w:val="20"/>
        </w:rPr>
        <w:t>Which type of cost do you think is the most important to a company: direct or indirect cost?  </w:t>
      </w:r>
    </w:p>
    <w:p w14:paraId="0A85E0BC" w14:textId="77777777" w:rsidR="0022724A" w:rsidRPr="0022724A" w:rsidRDefault="0022724A" w:rsidP="0022724A">
      <w:pPr>
        <w:numPr>
          <w:ilvl w:val="0"/>
          <w:numId w:val="2"/>
        </w:numPr>
        <w:spacing w:before="100" w:beforeAutospacing="1" w:after="100" w:afterAutospacing="1"/>
        <w:rPr>
          <w:rFonts w:asciiTheme="majorHAnsi" w:eastAsia="Times New Roman" w:hAnsiTheme="majorHAnsi" w:cstheme="majorHAnsi"/>
          <w:color w:val="222222"/>
          <w:sz w:val="20"/>
          <w:szCs w:val="20"/>
        </w:rPr>
      </w:pPr>
      <w:r w:rsidRPr="0022724A">
        <w:rPr>
          <w:rFonts w:asciiTheme="majorHAnsi" w:eastAsia="Times New Roman" w:hAnsiTheme="majorHAnsi" w:cstheme="majorHAnsi"/>
          <w:color w:val="222222"/>
          <w:sz w:val="20"/>
          <w:szCs w:val="20"/>
        </w:rPr>
        <w:t>Of your chosen cost (direct or indirect), answer the following:  </w:t>
      </w:r>
    </w:p>
    <w:p w14:paraId="4D0B3489" w14:textId="77777777" w:rsidR="0022724A" w:rsidRPr="0022724A" w:rsidRDefault="0022724A" w:rsidP="0022724A">
      <w:pPr>
        <w:numPr>
          <w:ilvl w:val="1"/>
          <w:numId w:val="2"/>
        </w:numPr>
        <w:spacing w:before="100" w:beforeAutospacing="1" w:after="100" w:afterAutospacing="1"/>
        <w:rPr>
          <w:rFonts w:asciiTheme="majorHAnsi" w:eastAsia="Times New Roman" w:hAnsiTheme="majorHAnsi" w:cstheme="majorHAnsi"/>
          <w:color w:val="222222"/>
          <w:sz w:val="20"/>
          <w:szCs w:val="20"/>
        </w:rPr>
      </w:pPr>
      <w:r w:rsidRPr="0022724A">
        <w:rPr>
          <w:rFonts w:asciiTheme="majorHAnsi" w:eastAsia="Times New Roman" w:hAnsiTheme="majorHAnsi" w:cstheme="majorHAnsi"/>
          <w:color w:val="222222"/>
          <w:sz w:val="20"/>
          <w:szCs w:val="20"/>
        </w:rPr>
        <w:t>Define the cost. </w:t>
      </w:r>
    </w:p>
    <w:p w14:paraId="41EB4AFF" w14:textId="77777777" w:rsidR="0022724A" w:rsidRPr="0022724A" w:rsidRDefault="0022724A" w:rsidP="0022724A">
      <w:pPr>
        <w:numPr>
          <w:ilvl w:val="1"/>
          <w:numId w:val="2"/>
        </w:numPr>
        <w:spacing w:before="100" w:beforeAutospacing="1" w:after="100" w:afterAutospacing="1"/>
        <w:rPr>
          <w:rFonts w:asciiTheme="majorHAnsi" w:eastAsia="Times New Roman" w:hAnsiTheme="majorHAnsi" w:cstheme="majorHAnsi"/>
          <w:color w:val="222222"/>
          <w:sz w:val="20"/>
          <w:szCs w:val="20"/>
        </w:rPr>
      </w:pPr>
      <w:r w:rsidRPr="0022724A">
        <w:rPr>
          <w:rFonts w:asciiTheme="majorHAnsi" w:eastAsia="Times New Roman" w:hAnsiTheme="majorHAnsi" w:cstheme="majorHAnsi"/>
          <w:color w:val="222222"/>
          <w:sz w:val="20"/>
          <w:szCs w:val="20"/>
        </w:rPr>
        <w:t>Give a real-life example. </w:t>
      </w:r>
    </w:p>
    <w:p w14:paraId="7AA8DE04" w14:textId="77777777" w:rsidR="0022724A" w:rsidRPr="0022724A" w:rsidRDefault="0022724A" w:rsidP="0022724A">
      <w:pPr>
        <w:numPr>
          <w:ilvl w:val="1"/>
          <w:numId w:val="2"/>
        </w:numPr>
        <w:spacing w:before="100" w:beforeAutospacing="1" w:after="100" w:afterAutospacing="1"/>
        <w:rPr>
          <w:rFonts w:asciiTheme="majorHAnsi" w:eastAsia="Times New Roman" w:hAnsiTheme="majorHAnsi" w:cstheme="majorHAnsi"/>
          <w:color w:val="222222"/>
          <w:sz w:val="20"/>
          <w:szCs w:val="20"/>
        </w:rPr>
      </w:pPr>
      <w:r w:rsidRPr="0022724A">
        <w:rPr>
          <w:rFonts w:asciiTheme="majorHAnsi" w:eastAsia="Times New Roman" w:hAnsiTheme="majorHAnsi" w:cstheme="majorHAnsi"/>
          <w:color w:val="222222"/>
          <w:sz w:val="20"/>
          <w:szCs w:val="20"/>
        </w:rPr>
        <w:t>Explain why you chose that cost, including advantages and disadvantages in your answer for both. </w:t>
      </w:r>
    </w:p>
    <w:p w14:paraId="3B5A474C" w14:textId="77777777" w:rsidR="0022724A" w:rsidRPr="0022724A" w:rsidRDefault="0022724A" w:rsidP="0022724A">
      <w:pPr>
        <w:numPr>
          <w:ilvl w:val="0"/>
          <w:numId w:val="2"/>
        </w:numPr>
        <w:spacing w:before="100" w:beforeAutospacing="1" w:after="100" w:afterAutospacing="1"/>
        <w:rPr>
          <w:rFonts w:asciiTheme="majorHAnsi" w:eastAsia="Times New Roman" w:hAnsiTheme="majorHAnsi" w:cstheme="majorHAnsi"/>
          <w:color w:val="222222"/>
          <w:sz w:val="20"/>
          <w:szCs w:val="20"/>
        </w:rPr>
      </w:pPr>
      <w:r w:rsidRPr="0022724A">
        <w:rPr>
          <w:rFonts w:asciiTheme="majorHAnsi" w:eastAsia="Times New Roman" w:hAnsiTheme="majorHAnsi" w:cstheme="majorHAnsi"/>
          <w:color w:val="222222"/>
          <w:sz w:val="20"/>
          <w:szCs w:val="20"/>
        </w:rPr>
        <w:t>Explain opportunity and sunk costs by doing the following: </w:t>
      </w:r>
    </w:p>
    <w:p w14:paraId="116E1497" w14:textId="77777777" w:rsidR="0022724A" w:rsidRPr="0022724A" w:rsidRDefault="0022724A" w:rsidP="0022724A">
      <w:pPr>
        <w:numPr>
          <w:ilvl w:val="1"/>
          <w:numId w:val="2"/>
        </w:numPr>
        <w:spacing w:before="100" w:beforeAutospacing="1" w:after="100" w:afterAutospacing="1"/>
        <w:rPr>
          <w:rFonts w:asciiTheme="majorHAnsi" w:eastAsia="Times New Roman" w:hAnsiTheme="majorHAnsi" w:cstheme="majorHAnsi"/>
          <w:color w:val="222222"/>
          <w:sz w:val="20"/>
          <w:szCs w:val="20"/>
        </w:rPr>
      </w:pPr>
      <w:r w:rsidRPr="0022724A">
        <w:rPr>
          <w:rFonts w:asciiTheme="majorHAnsi" w:eastAsia="Times New Roman" w:hAnsiTheme="majorHAnsi" w:cstheme="majorHAnsi"/>
          <w:color w:val="222222"/>
          <w:sz w:val="20"/>
          <w:szCs w:val="20"/>
        </w:rPr>
        <w:t>Differentiate between opportunity and sunk costs. </w:t>
      </w:r>
    </w:p>
    <w:p w14:paraId="4718A080" w14:textId="77777777" w:rsidR="0022724A" w:rsidRPr="0022724A" w:rsidRDefault="0022724A" w:rsidP="0022724A">
      <w:pPr>
        <w:numPr>
          <w:ilvl w:val="1"/>
          <w:numId w:val="2"/>
        </w:numPr>
        <w:spacing w:before="100" w:beforeAutospacing="1" w:after="100" w:afterAutospacing="1"/>
        <w:rPr>
          <w:rFonts w:asciiTheme="majorHAnsi" w:eastAsia="Times New Roman" w:hAnsiTheme="majorHAnsi" w:cstheme="majorHAnsi"/>
          <w:color w:val="222222"/>
          <w:sz w:val="20"/>
          <w:szCs w:val="20"/>
        </w:rPr>
      </w:pPr>
      <w:r w:rsidRPr="0022724A">
        <w:rPr>
          <w:rFonts w:asciiTheme="majorHAnsi" w:eastAsia="Times New Roman" w:hAnsiTheme="majorHAnsi" w:cstheme="majorHAnsi"/>
          <w:color w:val="222222"/>
          <w:sz w:val="20"/>
          <w:szCs w:val="20"/>
        </w:rPr>
        <w:t>Define both opportunity and sunk cost. </w:t>
      </w:r>
    </w:p>
    <w:p w14:paraId="16D21875" w14:textId="77777777" w:rsidR="0022724A" w:rsidRPr="0022724A" w:rsidRDefault="0022724A" w:rsidP="0022724A">
      <w:pPr>
        <w:numPr>
          <w:ilvl w:val="1"/>
          <w:numId w:val="2"/>
        </w:numPr>
        <w:spacing w:before="100" w:beforeAutospacing="1" w:after="100" w:afterAutospacing="1"/>
        <w:rPr>
          <w:rFonts w:asciiTheme="majorHAnsi" w:eastAsia="Times New Roman" w:hAnsiTheme="majorHAnsi" w:cstheme="majorHAnsi"/>
          <w:color w:val="222222"/>
          <w:sz w:val="20"/>
          <w:szCs w:val="20"/>
        </w:rPr>
      </w:pPr>
      <w:r w:rsidRPr="0022724A">
        <w:rPr>
          <w:rFonts w:asciiTheme="majorHAnsi" w:eastAsia="Times New Roman" w:hAnsiTheme="majorHAnsi" w:cstheme="majorHAnsi"/>
          <w:color w:val="222222"/>
          <w:sz w:val="20"/>
          <w:szCs w:val="20"/>
        </w:rPr>
        <w:t>Give a real-life example of each. </w:t>
      </w:r>
    </w:p>
    <w:p w14:paraId="1500FEB3" w14:textId="77777777" w:rsidR="0022724A" w:rsidRPr="0022724A" w:rsidRDefault="0022724A" w:rsidP="0022724A">
      <w:pPr>
        <w:numPr>
          <w:ilvl w:val="1"/>
          <w:numId w:val="2"/>
        </w:numPr>
        <w:spacing w:before="100" w:beforeAutospacing="1" w:after="100" w:afterAutospacing="1"/>
        <w:rPr>
          <w:rFonts w:asciiTheme="majorHAnsi" w:eastAsia="Times New Roman" w:hAnsiTheme="majorHAnsi" w:cstheme="majorHAnsi"/>
          <w:color w:val="222222"/>
          <w:sz w:val="20"/>
          <w:szCs w:val="20"/>
        </w:rPr>
      </w:pPr>
      <w:r w:rsidRPr="0022724A">
        <w:rPr>
          <w:rFonts w:asciiTheme="majorHAnsi" w:eastAsia="Times New Roman" w:hAnsiTheme="majorHAnsi" w:cstheme="majorHAnsi"/>
          <w:color w:val="222222"/>
          <w:sz w:val="20"/>
          <w:szCs w:val="20"/>
        </w:rPr>
        <w:t>Explain why both are important to a company.</w:t>
      </w:r>
    </w:p>
    <w:p w14:paraId="4A5853B0" w14:textId="77777777" w:rsidR="0022724A" w:rsidRPr="0022724A" w:rsidRDefault="0022724A">
      <w:pPr>
        <w:rPr>
          <w:u w:val="single"/>
        </w:rPr>
      </w:pPr>
    </w:p>
    <w:sectPr w:rsidR="0022724A" w:rsidRPr="002272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4603EBE"/>
    <w:multiLevelType w:val="multilevel"/>
    <w:tmpl w:val="8ECCA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80B65F4"/>
    <w:multiLevelType w:val="multilevel"/>
    <w:tmpl w:val="26BEC8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24A"/>
    <w:rsid w:val="002272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02A9AA1"/>
  <w15:chartTrackingRefBased/>
  <w15:docId w15:val="{1EE750C8-DF11-1C4D-9738-C089C7596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2724A"/>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22724A"/>
    <w:rPr>
      <w:b/>
      <w:bCs/>
    </w:rPr>
  </w:style>
  <w:style w:type="character" w:customStyle="1" w:styleId="apple-converted-space">
    <w:name w:val="apple-converted-space"/>
    <w:basedOn w:val="DefaultParagraphFont"/>
    <w:rsid w:val="0022724A"/>
  </w:style>
  <w:style w:type="character" w:styleId="Emphasis">
    <w:name w:val="Emphasis"/>
    <w:basedOn w:val="DefaultParagraphFont"/>
    <w:uiPriority w:val="20"/>
    <w:qFormat/>
    <w:rsid w:val="0022724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3672817">
      <w:bodyDiv w:val="1"/>
      <w:marLeft w:val="0"/>
      <w:marRight w:val="0"/>
      <w:marTop w:val="0"/>
      <w:marBottom w:val="0"/>
      <w:divBdr>
        <w:top w:val="none" w:sz="0" w:space="0" w:color="auto"/>
        <w:left w:val="none" w:sz="0" w:space="0" w:color="auto"/>
        <w:bottom w:val="none" w:sz="0" w:space="0" w:color="auto"/>
        <w:right w:val="none" w:sz="0" w:space="0" w:color="auto"/>
      </w:divBdr>
    </w:div>
    <w:div w:id="1021203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315</Words>
  <Characters>1801</Characters>
  <Application>Microsoft Office Word</Application>
  <DocSecurity>0</DocSecurity>
  <Lines>15</Lines>
  <Paragraphs>4</Paragraphs>
  <ScaleCrop>false</ScaleCrop>
  <Company/>
  <LinksUpToDate>false</LinksUpToDate>
  <CharactersWithSpaces>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2020-10-14T01:57:00Z</dcterms:created>
  <dcterms:modified xsi:type="dcterms:W3CDTF">2020-10-14T02:00:00Z</dcterms:modified>
</cp:coreProperties>
</file>